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C363B" w14:textId="6B6D3D0A" w:rsidR="00D94110" w:rsidRPr="00D94110" w:rsidRDefault="00D94110" w:rsidP="00D94110">
      <w:pPr>
        <w:jc w:val="right"/>
        <w:rPr>
          <w:b/>
          <w:bCs/>
          <w:lang w:val="es-ES"/>
        </w:rPr>
      </w:pPr>
      <w:r w:rsidRPr="00D94110">
        <w:rPr>
          <w:b/>
          <w:bCs/>
          <w:lang w:val="es-ES"/>
        </w:rPr>
        <w:t>CURSO 20</w:t>
      </w:r>
      <w:r w:rsidR="00504633">
        <w:rPr>
          <w:b/>
          <w:bCs/>
          <w:lang w:val="es-ES"/>
        </w:rPr>
        <w:t>2</w:t>
      </w:r>
      <w:r w:rsidR="003F6E64">
        <w:rPr>
          <w:b/>
          <w:bCs/>
          <w:lang w:val="es-ES"/>
        </w:rPr>
        <w:t>4</w:t>
      </w:r>
      <w:r w:rsidRPr="00D94110">
        <w:rPr>
          <w:b/>
          <w:bCs/>
          <w:lang w:val="es-ES"/>
        </w:rPr>
        <w:t>-202</w:t>
      </w:r>
      <w:r w:rsidR="003F6E64">
        <w:rPr>
          <w:b/>
          <w:bCs/>
          <w:lang w:val="es-ES"/>
        </w:rPr>
        <w:t>5</w:t>
      </w:r>
    </w:p>
    <w:p w14:paraId="26CF6C6C" w14:textId="307C9649" w:rsidR="00475CC0" w:rsidRDefault="00D94110" w:rsidP="00475CC0">
      <w:pPr>
        <w:jc w:val="right"/>
        <w:rPr>
          <w:lang w:val="es-E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CCD23A3" wp14:editId="63F17C38">
            <wp:simplePos x="0" y="0"/>
            <wp:positionH relativeFrom="page">
              <wp:posOffset>795327</wp:posOffset>
            </wp:positionH>
            <wp:positionV relativeFrom="page">
              <wp:posOffset>595039</wp:posOffset>
            </wp:positionV>
            <wp:extent cx="1796613" cy="967996"/>
            <wp:effectExtent l="0" t="0" r="0" b="0"/>
            <wp:wrapSquare wrapText="bothSides" distT="0" distB="0" distL="0" distR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Logo TheOpenFaculty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6613" cy="9679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CD73C04" w14:textId="77777777" w:rsidR="00032753" w:rsidRDefault="00032753" w:rsidP="00475CC0">
      <w:pPr>
        <w:ind w:firstLine="0"/>
        <w:rPr>
          <w:highlight w:val="green"/>
          <w:lang w:val="es-ES"/>
        </w:rPr>
      </w:pPr>
    </w:p>
    <w:p w14:paraId="69C39190" w14:textId="1737F745" w:rsidR="003F6E64" w:rsidRPr="003F6E64" w:rsidRDefault="003F6E64" w:rsidP="00046E85">
      <w:pPr>
        <w:rPr>
          <w:b/>
          <w:bCs/>
          <w:sz w:val="36"/>
          <w:szCs w:val="36"/>
          <w:highlight w:val="magenta"/>
          <w:lang w:val="es-ES"/>
        </w:rPr>
      </w:pPr>
      <w:r w:rsidRPr="003F6E64">
        <w:rPr>
          <w:b/>
          <w:bCs/>
          <w:sz w:val="36"/>
          <w:szCs w:val="36"/>
          <w:highlight w:val="magenta"/>
          <w:lang w:val="es-ES"/>
        </w:rPr>
        <w:t>JUAN AURELIO</w:t>
      </w:r>
    </w:p>
    <w:p w14:paraId="3447F65E" w14:textId="77777777" w:rsidR="003F6E64" w:rsidRDefault="003F6E64" w:rsidP="00046E85">
      <w:pPr>
        <w:rPr>
          <w:b/>
          <w:bCs/>
          <w:highlight w:val="green"/>
          <w:lang w:val="es-ES"/>
        </w:rPr>
      </w:pPr>
    </w:p>
    <w:p w14:paraId="20BE88A8" w14:textId="0EB441AB" w:rsidR="00046E85" w:rsidRPr="00046E85" w:rsidRDefault="00046E85" w:rsidP="00046E85">
      <w:pPr>
        <w:rPr>
          <w:b/>
          <w:bCs/>
          <w:lang w:val="es-ES"/>
        </w:rPr>
      </w:pPr>
      <w:r w:rsidRPr="00046E85">
        <w:rPr>
          <w:b/>
          <w:bCs/>
          <w:highlight w:val="green"/>
          <w:lang w:val="es-ES"/>
        </w:rPr>
        <w:t>EN FONDO VERDE, PUNTOS A RELLENAR O COMENTARIOS: ELIMINARLOS</w:t>
      </w:r>
    </w:p>
    <w:p w14:paraId="5F7A4FCF" w14:textId="67ECE7A4" w:rsidR="00BA23CE" w:rsidRPr="00BA23CE" w:rsidRDefault="00BA23CE" w:rsidP="00BA23CE">
      <w:pPr>
        <w:rPr>
          <w:b/>
          <w:bCs/>
          <w:lang w:val="es-ES"/>
        </w:rPr>
      </w:pPr>
      <w:r w:rsidRPr="00BA23CE">
        <w:rPr>
          <w:b/>
          <w:bCs/>
          <w:lang w:val="es-ES"/>
        </w:rPr>
        <w:t xml:space="preserve">ASIGNATURA: </w:t>
      </w:r>
      <w:r w:rsidR="00A60F4A">
        <w:rPr>
          <w:b/>
          <w:bCs/>
          <w:lang w:val="es-ES"/>
        </w:rPr>
        <w:t>SEGURIDAD Y DEFENSA EN EL ORDEN INTERNACIONAL</w:t>
      </w:r>
    </w:p>
    <w:p w14:paraId="6B0939F5" w14:textId="797CCEB0" w:rsidR="00BA23CE" w:rsidRDefault="00BA23CE" w:rsidP="00DE2570">
      <w:pPr>
        <w:ind w:left="567" w:firstLine="0"/>
        <w:rPr>
          <w:b/>
          <w:bCs/>
          <w:lang w:val="es-ES"/>
        </w:rPr>
      </w:pPr>
      <w:r w:rsidRPr="00BA23CE">
        <w:rPr>
          <w:b/>
          <w:bCs/>
          <w:lang w:val="es-ES"/>
        </w:rPr>
        <w:t xml:space="preserve">PRÁCTICA </w:t>
      </w:r>
      <w:r w:rsidR="006C3DA1">
        <w:rPr>
          <w:b/>
          <w:bCs/>
          <w:lang w:val="es-ES"/>
        </w:rPr>
        <w:t>4</w:t>
      </w:r>
      <w:r w:rsidRPr="00BA23CE">
        <w:rPr>
          <w:b/>
          <w:bCs/>
          <w:lang w:val="es-ES"/>
        </w:rPr>
        <w:t xml:space="preserve">. </w:t>
      </w:r>
      <w:r w:rsidR="00A60F4A">
        <w:rPr>
          <w:b/>
          <w:bCs/>
          <w:lang w:val="es-ES"/>
        </w:rPr>
        <w:t>BLOQUE 3.</w:t>
      </w:r>
    </w:p>
    <w:p w14:paraId="25BC188E" w14:textId="45D72DEA" w:rsidR="000E0A09" w:rsidRDefault="009D23AC">
      <w:pPr>
        <w:rPr>
          <w:lang w:val="es-ES"/>
        </w:rPr>
      </w:pPr>
      <w:r w:rsidRPr="00466790">
        <w:rPr>
          <w:b/>
          <w:bCs/>
          <w:lang w:val="es-ES"/>
        </w:rPr>
        <w:t xml:space="preserve">NOMBRE </w:t>
      </w:r>
      <w:r>
        <w:rPr>
          <w:b/>
          <w:bCs/>
          <w:lang w:val="es-ES"/>
        </w:rPr>
        <w:t xml:space="preserve">y </w:t>
      </w:r>
      <w:r w:rsidR="000E0A09" w:rsidRPr="00466790">
        <w:rPr>
          <w:b/>
          <w:bCs/>
          <w:lang w:val="es-ES"/>
        </w:rPr>
        <w:t>APELLIDOS</w:t>
      </w:r>
      <w:r w:rsidR="000E0A09">
        <w:rPr>
          <w:lang w:val="es-ES"/>
        </w:rPr>
        <w:t xml:space="preserve">: </w:t>
      </w:r>
      <w:r w:rsidR="000E0A09" w:rsidRPr="00574074">
        <w:rPr>
          <w:highlight w:val="green"/>
          <w:lang w:val="es-ES"/>
        </w:rPr>
        <w:t>XXX XXXX</w:t>
      </w:r>
    </w:p>
    <w:p w14:paraId="46F53F3C" w14:textId="0E056928" w:rsidR="000E0A09" w:rsidRDefault="000E0A09">
      <w:pPr>
        <w:rPr>
          <w:lang w:val="es-ES"/>
        </w:rPr>
      </w:pPr>
      <w:r w:rsidRPr="00466790">
        <w:rPr>
          <w:b/>
          <w:bCs/>
          <w:lang w:val="es-ES"/>
        </w:rPr>
        <w:t>NIF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XXXX</w:t>
      </w:r>
      <w:r w:rsidR="00006F81" w:rsidRPr="00574074">
        <w:rPr>
          <w:highlight w:val="green"/>
          <w:lang w:val="es-ES"/>
        </w:rPr>
        <w:t>-X</w:t>
      </w:r>
    </w:p>
    <w:p w14:paraId="1DF13792" w14:textId="77777777" w:rsidR="00A60F4A" w:rsidRDefault="00A60F4A" w:rsidP="00A60F4A">
      <w:pPr>
        <w:rPr>
          <w:lang w:val="es-ES"/>
        </w:rPr>
      </w:pPr>
      <w:r w:rsidRPr="00466790">
        <w:rPr>
          <w:b/>
          <w:bCs/>
          <w:lang w:val="es-ES"/>
        </w:rPr>
        <w:t xml:space="preserve">NOMBRE </w:t>
      </w:r>
      <w:r>
        <w:rPr>
          <w:b/>
          <w:bCs/>
          <w:lang w:val="es-ES"/>
        </w:rPr>
        <w:t xml:space="preserve">y </w:t>
      </w:r>
      <w:r w:rsidRPr="00466790">
        <w:rPr>
          <w:b/>
          <w:bCs/>
          <w:lang w:val="es-ES"/>
        </w:rPr>
        <w:t>APELLIDOS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 XXXX</w:t>
      </w:r>
    </w:p>
    <w:p w14:paraId="49EDA11F" w14:textId="77777777" w:rsidR="00A60F4A" w:rsidRDefault="00A60F4A" w:rsidP="00A60F4A">
      <w:pPr>
        <w:rPr>
          <w:lang w:val="es-ES"/>
        </w:rPr>
      </w:pPr>
      <w:r w:rsidRPr="00466790">
        <w:rPr>
          <w:b/>
          <w:bCs/>
          <w:lang w:val="es-ES"/>
        </w:rPr>
        <w:t>NIF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XXXX-X</w:t>
      </w:r>
    </w:p>
    <w:p w14:paraId="1BD6230D" w14:textId="4A8BB913" w:rsidR="00BA23CE" w:rsidRPr="008D6846" w:rsidRDefault="00BA23CE" w:rsidP="00DB4CCF">
      <w:pPr>
        <w:ind w:left="567" w:firstLine="0"/>
        <w:rPr>
          <w:b/>
          <w:bCs/>
          <w:lang w:val="es-ES"/>
        </w:rPr>
      </w:pPr>
      <w:r w:rsidRPr="008D6846">
        <w:rPr>
          <w:b/>
          <w:bCs/>
          <w:lang w:val="es-ES"/>
        </w:rPr>
        <w:t xml:space="preserve">TÍTULO DEL </w:t>
      </w:r>
      <w:r w:rsidRPr="00A60F4A">
        <w:rPr>
          <w:b/>
          <w:bCs/>
          <w:lang w:val="es-ES"/>
        </w:rPr>
        <w:t xml:space="preserve">TRABAJO: </w:t>
      </w:r>
      <w:r w:rsidR="00A60F4A" w:rsidRPr="00A60F4A">
        <w:rPr>
          <w:b/>
          <w:bCs/>
          <w:lang w:val="es-ES"/>
        </w:rPr>
        <w:t>INTERACCCIÓN</w:t>
      </w:r>
      <w:r w:rsidR="00A60F4A">
        <w:rPr>
          <w:b/>
          <w:bCs/>
          <w:lang w:val="es-ES"/>
        </w:rPr>
        <w:t xml:space="preserve"> ENTRE LA POLÍTICA COMÚN DE SEGURIDAD Y DEFENSA </w:t>
      </w:r>
      <w:r w:rsidR="000574DC">
        <w:rPr>
          <w:b/>
          <w:bCs/>
          <w:lang w:val="es-ES"/>
        </w:rPr>
        <w:t xml:space="preserve">(PCSD) </w:t>
      </w:r>
      <w:r w:rsidR="00A60F4A">
        <w:rPr>
          <w:b/>
          <w:bCs/>
          <w:lang w:val="es-ES"/>
        </w:rPr>
        <w:t>DE LA UNIÓN EUROPEA Y LA OTAN.</w:t>
      </w:r>
    </w:p>
    <w:p w14:paraId="010B763B" w14:textId="31F097B6" w:rsidR="00BA23CE" w:rsidRDefault="00BA23CE" w:rsidP="00BA23CE">
      <w:pPr>
        <w:rPr>
          <w:b/>
          <w:bCs/>
          <w:lang w:val="es-ES"/>
        </w:rPr>
      </w:pPr>
      <w:r w:rsidRPr="008D6846">
        <w:rPr>
          <w:b/>
          <w:bCs/>
          <w:lang w:val="es-ES"/>
        </w:rPr>
        <w:t xml:space="preserve">FECHA MÁXIMA DE ENTREGA:   </w:t>
      </w:r>
      <w:r w:rsidR="003F6E64">
        <w:rPr>
          <w:b/>
          <w:bCs/>
          <w:lang w:val="es-ES"/>
        </w:rPr>
        <w:t>29</w:t>
      </w:r>
      <w:r w:rsidR="00F101D3" w:rsidRPr="001C3A58">
        <w:rPr>
          <w:b/>
          <w:bCs/>
          <w:lang w:val="es-ES"/>
        </w:rPr>
        <w:t>.</w:t>
      </w:r>
      <w:r w:rsidR="00A60F4A" w:rsidRPr="001C3A58">
        <w:rPr>
          <w:b/>
          <w:bCs/>
          <w:lang w:val="es-ES"/>
        </w:rPr>
        <w:t>11</w:t>
      </w:r>
      <w:r w:rsidR="00DB4CCF" w:rsidRPr="001C3A58">
        <w:rPr>
          <w:b/>
          <w:bCs/>
          <w:lang w:val="es-ES"/>
        </w:rPr>
        <w:t>.202</w:t>
      </w:r>
      <w:r w:rsidR="003F6E64">
        <w:rPr>
          <w:b/>
          <w:bCs/>
          <w:lang w:val="es-ES"/>
        </w:rPr>
        <w:t>4</w:t>
      </w:r>
    </w:p>
    <w:p w14:paraId="3F95DD3C" w14:textId="77777777" w:rsidR="00137F8B" w:rsidRDefault="00137F8B" w:rsidP="00137F8B">
      <w:pPr>
        <w:rPr>
          <w:lang w:val="es-ES"/>
        </w:rPr>
      </w:pPr>
      <w:r w:rsidRPr="00137F8B">
        <w:rPr>
          <w:b/>
          <w:bCs/>
          <w:highlight w:val="green"/>
          <w:lang w:val="es-ES"/>
        </w:rPr>
        <w:t>REFERENCIAS NORMAS APA</w:t>
      </w:r>
      <w:r w:rsidRPr="00C92A24">
        <w:rPr>
          <w:highlight w:val="green"/>
          <w:lang w:val="es-ES"/>
        </w:rPr>
        <w:t xml:space="preserve">: EN </w:t>
      </w:r>
      <w:r w:rsidRPr="00C92A24">
        <w:rPr>
          <w:b/>
          <w:bCs/>
          <w:highlight w:val="green"/>
          <w:u w:val="single"/>
          <w:lang w:val="es-ES"/>
        </w:rPr>
        <w:t>PIE</w:t>
      </w:r>
      <w:r w:rsidRPr="00C92A24">
        <w:rPr>
          <w:highlight w:val="green"/>
          <w:lang w:val="es-ES"/>
        </w:rPr>
        <w:t xml:space="preserve"> O TEXTO.</w:t>
      </w:r>
    </w:p>
    <w:p w14:paraId="22EAEC1F" w14:textId="630F4BD7" w:rsidR="00776D07" w:rsidRDefault="00776D07" w:rsidP="00137F8B">
      <w:pPr>
        <w:rPr>
          <w:b/>
          <w:bCs/>
          <w:lang w:val="es-ES"/>
        </w:rPr>
      </w:pPr>
      <w:r w:rsidRPr="00776D07">
        <w:rPr>
          <w:b/>
          <w:bCs/>
          <w:highlight w:val="green"/>
          <w:lang w:val="es-ES"/>
        </w:rPr>
        <w:t>EN GRUPO</w:t>
      </w:r>
      <w:r w:rsidR="00490D8B">
        <w:rPr>
          <w:b/>
          <w:bCs/>
          <w:highlight w:val="green"/>
          <w:lang w:val="es-ES"/>
        </w:rPr>
        <w:t>S DE DOS O TRES</w:t>
      </w:r>
      <w:r w:rsidRPr="00776D07">
        <w:rPr>
          <w:b/>
          <w:bCs/>
          <w:highlight w:val="green"/>
          <w:lang w:val="es-ES"/>
        </w:rPr>
        <w:t xml:space="preserve">: </w:t>
      </w:r>
      <w:r w:rsidR="00490D8B">
        <w:rPr>
          <w:b/>
          <w:bCs/>
          <w:highlight w:val="green"/>
          <w:lang w:val="es-ES"/>
        </w:rPr>
        <w:t>7-</w:t>
      </w:r>
      <w:r w:rsidRPr="00776D07">
        <w:rPr>
          <w:b/>
          <w:bCs/>
          <w:highlight w:val="green"/>
          <w:lang w:val="es-ES"/>
        </w:rPr>
        <w:t>8</w:t>
      </w:r>
      <w:r w:rsidR="00490D8B">
        <w:rPr>
          <w:b/>
          <w:bCs/>
          <w:highlight w:val="green"/>
          <w:lang w:val="es-ES"/>
        </w:rPr>
        <w:t xml:space="preserve"> / 9</w:t>
      </w:r>
      <w:r w:rsidRPr="00776D07">
        <w:rPr>
          <w:b/>
          <w:bCs/>
          <w:highlight w:val="green"/>
          <w:lang w:val="es-ES"/>
        </w:rPr>
        <w:t>-10 PÁGINAS.</w:t>
      </w:r>
    </w:p>
    <w:p w14:paraId="441D263A" w14:textId="5979CA50" w:rsidR="005E0652" w:rsidRDefault="005E0652" w:rsidP="00137F8B">
      <w:pPr>
        <w:rPr>
          <w:b/>
          <w:bCs/>
          <w:lang w:val="es-ES"/>
        </w:rPr>
      </w:pPr>
      <w:r w:rsidRPr="005E0652">
        <w:rPr>
          <w:b/>
          <w:bCs/>
          <w:highlight w:val="green"/>
          <w:lang w:val="es-ES"/>
        </w:rPr>
        <w:t>ES POSIBLE INSERTAR UNA O DOS IMÁGENES</w:t>
      </w:r>
      <w:r>
        <w:rPr>
          <w:b/>
          <w:bCs/>
          <w:highlight w:val="green"/>
          <w:lang w:val="es-ES"/>
        </w:rPr>
        <w:t xml:space="preserve"> REFERENCIADAS</w:t>
      </w:r>
      <w:r w:rsidRPr="005E0652">
        <w:rPr>
          <w:b/>
          <w:bCs/>
          <w:highlight w:val="green"/>
          <w:lang w:val="es-ES"/>
        </w:rPr>
        <w:t>.</w:t>
      </w:r>
    </w:p>
    <w:p w14:paraId="32D57A66" w14:textId="1B1A27AF" w:rsidR="00DF733E" w:rsidRPr="002B207C" w:rsidRDefault="00DF733E" w:rsidP="00DF733E">
      <w:pPr>
        <w:ind w:left="567" w:firstLine="0"/>
        <w:rPr>
          <w:b/>
          <w:bCs/>
          <w:lang w:val="es-ES"/>
        </w:rPr>
      </w:pPr>
      <w:r w:rsidRPr="00135953">
        <w:rPr>
          <w:b/>
          <w:bCs/>
          <w:highlight w:val="green"/>
          <w:lang w:val="es-ES"/>
        </w:rPr>
        <w:t>ENVIAR ARCHIVO EN PDF CON NOMBRE</w:t>
      </w:r>
      <w:r>
        <w:rPr>
          <w:b/>
          <w:bCs/>
          <w:highlight w:val="green"/>
          <w:lang w:val="es-ES"/>
        </w:rPr>
        <w:t xml:space="preserve"> Y </w:t>
      </w:r>
      <w:r w:rsidRPr="00135953">
        <w:rPr>
          <w:b/>
          <w:bCs/>
          <w:highlight w:val="green"/>
          <w:lang w:val="es-ES"/>
        </w:rPr>
        <w:t xml:space="preserve">APELLIDO. </w:t>
      </w:r>
      <w:r>
        <w:rPr>
          <w:b/>
          <w:bCs/>
          <w:highlight w:val="green"/>
          <w:lang w:val="es-ES"/>
        </w:rPr>
        <w:t>PRÁCTICA 3</w:t>
      </w:r>
      <w:r w:rsidRPr="00135953">
        <w:rPr>
          <w:b/>
          <w:bCs/>
          <w:highlight w:val="green"/>
          <w:lang w:val="es-ES"/>
        </w:rPr>
        <w:t>: EJEMPLO</w:t>
      </w:r>
      <w:r w:rsidRPr="002D73E3">
        <w:rPr>
          <w:b/>
          <w:bCs/>
          <w:highlight w:val="green"/>
          <w:lang w:val="es-ES"/>
        </w:rPr>
        <w:t xml:space="preserve">: </w:t>
      </w:r>
      <w:r w:rsidRPr="00274E3D">
        <w:rPr>
          <w:b/>
          <w:bCs/>
          <w:highlight w:val="cyan"/>
          <w:lang w:val="es-ES"/>
        </w:rPr>
        <w:t>AlbertoGallego.</w:t>
      </w:r>
      <w:r w:rsidRPr="006C25B9">
        <w:rPr>
          <w:b/>
          <w:bCs/>
          <w:highlight w:val="cyan"/>
          <w:lang w:val="es-ES"/>
        </w:rPr>
        <w:t>Práctica</w:t>
      </w:r>
      <w:proofErr w:type="gramStart"/>
      <w:r w:rsidRPr="006C25B9">
        <w:rPr>
          <w:b/>
          <w:bCs/>
          <w:highlight w:val="cyan"/>
          <w:lang w:val="es-ES"/>
        </w:rPr>
        <w:t>3</w:t>
      </w:r>
      <w:r w:rsidR="006C25B9" w:rsidRPr="006C25B9">
        <w:rPr>
          <w:b/>
          <w:bCs/>
          <w:highlight w:val="cyan"/>
          <w:lang w:val="es-ES"/>
        </w:rPr>
        <w:t>.OTANUE</w:t>
      </w:r>
      <w:proofErr w:type="gramEnd"/>
      <w:r w:rsidR="006C25B9" w:rsidRPr="006C25B9">
        <w:rPr>
          <w:b/>
          <w:bCs/>
          <w:highlight w:val="cyan"/>
          <w:lang w:val="es-ES"/>
        </w:rPr>
        <w:t>.</w:t>
      </w:r>
    </w:p>
    <w:p w14:paraId="3C53D315" w14:textId="77777777" w:rsidR="003C6F99" w:rsidRDefault="003C6F99" w:rsidP="003C6F99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--- --- --- </w:t>
      </w:r>
    </w:p>
    <w:p w14:paraId="7C5D6E6C" w14:textId="7869A4DC" w:rsidR="00A60F4A" w:rsidRPr="00A60F4A" w:rsidRDefault="00D94110" w:rsidP="00776D07">
      <w:pPr>
        <w:rPr>
          <w:lang w:val="es-ES"/>
        </w:rPr>
      </w:pPr>
      <w:r>
        <w:rPr>
          <w:b/>
          <w:bCs/>
          <w:lang w:val="es-ES"/>
        </w:rPr>
        <w:t>TAREA</w:t>
      </w:r>
      <w:r w:rsidR="00B61C28">
        <w:rPr>
          <w:b/>
          <w:bCs/>
          <w:lang w:val="es-ES"/>
        </w:rPr>
        <w:t>.</w:t>
      </w:r>
    </w:p>
    <w:p w14:paraId="27622956" w14:textId="4D999FAB" w:rsidR="00A60F4A" w:rsidRPr="008F624D" w:rsidRDefault="00766507" w:rsidP="00A60F4A">
      <w:pPr>
        <w:rPr>
          <w:lang w:val="es-ES"/>
        </w:rPr>
      </w:pPr>
      <w:r w:rsidRPr="008F624D">
        <w:rPr>
          <w:lang w:val="es-ES"/>
        </w:rPr>
        <w:t>La retirada de las fuerzas internacionales de Afganistán ha</w:t>
      </w:r>
      <w:r w:rsidR="001C3A58" w:rsidRPr="008F624D">
        <w:rPr>
          <w:lang w:val="es-ES"/>
        </w:rPr>
        <w:t xml:space="preserve"> supuesto un revulsivo para </w:t>
      </w:r>
      <w:r w:rsidRPr="008F624D">
        <w:rPr>
          <w:lang w:val="es-ES"/>
        </w:rPr>
        <w:t>los países que han participado en las misiones para la seguridad y estabilización del país, en particular, para Occidente (EE.UU. y la Unión Europea). En la UE ha desencadenado una serie de decisiones encaminadas a mejorar sus capacidades militares</w:t>
      </w:r>
      <w:r w:rsidR="008F624D" w:rsidRPr="008F624D">
        <w:rPr>
          <w:lang w:val="es-ES"/>
        </w:rPr>
        <w:t>, con más medios, más modernos y</w:t>
      </w:r>
      <w:r w:rsidR="00A60F4A" w:rsidRPr="008F624D">
        <w:rPr>
          <w:lang w:val="es-ES"/>
        </w:rPr>
        <w:t xml:space="preserve"> </w:t>
      </w:r>
      <w:r w:rsidR="008F624D" w:rsidRPr="008F624D">
        <w:rPr>
          <w:lang w:val="es-ES"/>
        </w:rPr>
        <w:t>mejor integración de sus</w:t>
      </w:r>
      <w:r w:rsidR="00A60F4A" w:rsidRPr="008F624D">
        <w:rPr>
          <w:lang w:val="es-ES"/>
        </w:rPr>
        <w:t xml:space="preserve"> fuerzas, que puedan</w:t>
      </w:r>
      <w:r w:rsidR="008F624D" w:rsidRPr="008F624D">
        <w:rPr>
          <w:lang w:val="es-ES"/>
        </w:rPr>
        <w:t xml:space="preserve"> </w:t>
      </w:r>
      <w:r w:rsidR="00A60F4A" w:rsidRPr="008F624D">
        <w:rPr>
          <w:lang w:val="es-ES"/>
        </w:rPr>
        <w:t xml:space="preserve">actuar con independencia de EE.UU. si las circunstancias así lo requirieran. Los </w:t>
      </w:r>
      <w:r w:rsidR="00A60F4A" w:rsidRPr="008F624D">
        <w:rPr>
          <w:lang w:val="es-ES"/>
        </w:rPr>
        <w:lastRenderedPageBreak/>
        <w:t>Estados miembros han reaccionado de manera desigual, algunos apoyando, pero otros se han mostrado un tanto escépticos al respecto.</w:t>
      </w:r>
    </w:p>
    <w:p w14:paraId="3C6803FF" w14:textId="77777777" w:rsidR="00A60F4A" w:rsidRPr="00A60F4A" w:rsidRDefault="00A60F4A" w:rsidP="00A60F4A">
      <w:pPr>
        <w:rPr>
          <w:lang w:val="es-ES"/>
        </w:rPr>
      </w:pPr>
      <w:r w:rsidRPr="008F624D">
        <w:rPr>
          <w:lang w:val="es-ES"/>
        </w:rPr>
        <w:t>Deberán analizar la esencia de cada organización, OTAN</w:t>
      </w:r>
      <w:r w:rsidRPr="00A60F4A">
        <w:rPr>
          <w:lang w:val="es-ES"/>
        </w:rPr>
        <w:t xml:space="preserve"> y Unión Europea, en lo relativo a la seguridad y defensa y sacar las debidas conclusiones sobre aspectos en los que puedan ser complementarios, posibles injerencias en cometidos y, en particular, las ventajas o inconvenientes que supondría para la UE.</w:t>
      </w:r>
    </w:p>
    <w:p w14:paraId="6ABB4524" w14:textId="39A228C7" w:rsidR="008D6846" w:rsidRDefault="008D6846" w:rsidP="008D6846">
      <w:pPr>
        <w:rPr>
          <w:lang w:val="es-ES"/>
        </w:rPr>
      </w:pPr>
      <w:r>
        <w:rPr>
          <w:lang w:val="es-ES"/>
        </w:rPr>
        <w:t xml:space="preserve">--- --- --- </w:t>
      </w:r>
    </w:p>
    <w:p w14:paraId="315C839E" w14:textId="156CFDBC" w:rsidR="00595B82" w:rsidRDefault="00FF0694" w:rsidP="0001446D">
      <w:pPr>
        <w:pStyle w:val="Heading1"/>
        <w:numPr>
          <w:ilvl w:val="0"/>
          <w:numId w:val="2"/>
        </w:numPr>
      </w:pPr>
      <w:r>
        <w:rPr>
          <w:lang w:val="es-ES"/>
        </w:rPr>
        <w:t xml:space="preserve">introducción </w:t>
      </w:r>
      <w:r w:rsidRPr="0021431A">
        <w:rPr>
          <w:highlight w:val="green"/>
          <w:lang w:val="es-ES"/>
        </w:rPr>
        <w:t>(</w:t>
      </w:r>
      <w:r w:rsidR="0001446D" w:rsidRPr="0021431A">
        <w:rPr>
          <w:highlight w:val="green"/>
        </w:rPr>
        <w:t>TÍTULO NIVEL 1</w:t>
      </w:r>
      <w:r w:rsidRPr="0021431A">
        <w:rPr>
          <w:highlight w:val="green"/>
          <w:lang w:val="es-ES"/>
        </w:rPr>
        <w:t>)</w:t>
      </w:r>
    </w:p>
    <w:p w14:paraId="326F3758" w14:textId="1AD0DFED" w:rsidR="005926C1" w:rsidRPr="009057C4" w:rsidRDefault="004D7848" w:rsidP="00B61C28">
      <w:pPr>
        <w:rPr>
          <w:highlight w:val="green"/>
          <w:lang w:val="es-ES"/>
        </w:rPr>
      </w:pPr>
      <w:r w:rsidRPr="004D7848">
        <w:rPr>
          <w:highlight w:val="green"/>
          <w:lang w:val="es-ES"/>
        </w:rPr>
        <w:t>Breve introducción, antecedentes y resumen. (TEXTO NORMAL)</w:t>
      </w:r>
    </w:p>
    <w:p w14:paraId="25B55E5D" w14:textId="183C0857" w:rsidR="00FF0694" w:rsidRPr="00F146FE" w:rsidRDefault="00FF0694" w:rsidP="00F146FE">
      <w:pPr>
        <w:pStyle w:val="Heading1"/>
        <w:numPr>
          <w:ilvl w:val="0"/>
          <w:numId w:val="2"/>
        </w:numPr>
      </w:pPr>
      <w:r>
        <w:rPr>
          <w:lang w:val="es-ES"/>
        </w:rPr>
        <w:t xml:space="preserve"> </w:t>
      </w:r>
      <w:r w:rsidRPr="00F146FE">
        <w:rPr>
          <w:highlight w:val="green"/>
          <w:lang w:val="es-ES"/>
        </w:rPr>
        <w:t xml:space="preserve">cuerpo del </w:t>
      </w:r>
      <w:r w:rsidRPr="00F146FE">
        <w:rPr>
          <w:highlight w:val="green"/>
        </w:rPr>
        <w:t>trabajo</w:t>
      </w:r>
      <w:r w:rsidR="00F146FE">
        <w:rPr>
          <w:lang w:val="es-ES"/>
        </w:rPr>
        <w:t xml:space="preserve"> </w:t>
      </w:r>
      <w:r w:rsidR="00F146FE" w:rsidRPr="0021431A">
        <w:rPr>
          <w:highlight w:val="green"/>
          <w:lang w:val="es-ES"/>
        </w:rPr>
        <w:t>(</w:t>
      </w:r>
      <w:r w:rsidR="00F146FE" w:rsidRPr="0021431A">
        <w:rPr>
          <w:highlight w:val="green"/>
        </w:rPr>
        <w:t>TÍTULO NIVEL 1</w:t>
      </w:r>
      <w:r w:rsidR="00F146FE" w:rsidRPr="0021431A">
        <w:rPr>
          <w:highlight w:val="green"/>
          <w:lang w:val="es-ES"/>
        </w:rPr>
        <w:t>)</w:t>
      </w:r>
    </w:p>
    <w:p w14:paraId="45CFD91F" w14:textId="67E2123E" w:rsidR="004E7CD9" w:rsidRPr="005926C1" w:rsidRDefault="00FA5D39" w:rsidP="005926C1">
      <w:pPr>
        <w:rPr>
          <w:lang w:val="es-ES"/>
        </w:rPr>
      </w:pPr>
      <w:r w:rsidRPr="00FA5D39">
        <w:rPr>
          <w:highlight w:val="green"/>
          <w:lang w:val="es-ES"/>
        </w:rPr>
        <w:t>Desarrollo del trabajo a decisión del alumno. (TEXTO NORMAL)</w:t>
      </w:r>
    </w:p>
    <w:p w14:paraId="2B6967CB" w14:textId="74F067ED" w:rsidR="00FF0694" w:rsidRPr="0001446D" w:rsidRDefault="00FF0694" w:rsidP="00FF0694">
      <w:pPr>
        <w:pStyle w:val="Heading2"/>
        <w:rPr>
          <w:lang w:val="es-ES"/>
        </w:rPr>
      </w:pPr>
      <w:r>
        <w:rPr>
          <w:lang w:val="es-ES"/>
        </w:rPr>
        <w:t xml:space="preserve">2.1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</w:t>
      </w:r>
      <w:r w:rsidR="00224639" w:rsidRPr="0021431A">
        <w:rPr>
          <w:highlight w:val="green"/>
          <w:lang w:val="es-ES"/>
        </w:rPr>
        <w:t xml:space="preserve">, </w:t>
      </w:r>
      <w:r w:rsidRPr="0021431A">
        <w:rPr>
          <w:highlight w:val="green"/>
          <w:lang w:val="es-ES"/>
        </w:rPr>
        <w:t>TÍTULO NIVEL 2)</w:t>
      </w:r>
    </w:p>
    <w:p w14:paraId="7AF8A990" w14:textId="56CB49F5" w:rsidR="0038431E" w:rsidRDefault="00FF0694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B718081" w14:textId="0A847908" w:rsidR="00574074" w:rsidRPr="00574074" w:rsidRDefault="00EF3F8E" w:rsidP="005B2E86">
      <w:pPr>
        <w:pStyle w:val="Heading3"/>
        <w:rPr>
          <w:lang w:val="es-ES"/>
        </w:rPr>
      </w:pPr>
      <w:r>
        <w:rPr>
          <w:lang w:val="es-ES"/>
        </w:rPr>
        <w:t xml:space="preserve">2.1.1 </w:t>
      </w:r>
      <w:r w:rsidRPr="00EB5D21">
        <w:rPr>
          <w:highlight w:val="green"/>
          <w:lang w:val="es-ES"/>
        </w:rPr>
        <w:t>Subapartado</w:t>
      </w:r>
      <w:r w:rsidR="00574074">
        <w:rPr>
          <w:lang w:val="es-ES"/>
        </w:rPr>
        <w:t xml:space="preserve"> </w:t>
      </w:r>
      <w:r w:rsidR="00574074" w:rsidRPr="0021431A">
        <w:rPr>
          <w:highlight w:val="green"/>
          <w:lang w:val="es-ES"/>
        </w:rPr>
        <w:t xml:space="preserve">(si fuera necesario, TÍTULO NIVEL </w:t>
      </w:r>
      <w:r w:rsidR="00574074">
        <w:rPr>
          <w:highlight w:val="green"/>
          <w:lang w:val="es-ES"/>
        </w:rPr>
        <w:t>3</w:t>
      </w:r>
      <w:r w:rsidR="00574074" w:rsidRPr="0021431A">
        <w:rPr>
          <w:highlight w:val="green"/>
          <w:lang w:val="es-ES"/>
        </w:rPr>
        <w:t>)</w:t>
      </w:r>
    </w:p>
    <w:p w14:paraId="21AE3000" w14:textId="77777777" w:rsidR="00EF3F8E" w:rsidRDefault="00EF3F8E" w:rsidP="00EF3F8E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A7F998B" w14:textId="4AF24B21" w:rsidR="00574074" w:rsidRDefault="00574074" w:rsidP="00574074">
      <w:pPr>
        <w:pStyle w:val="Heading3"/>
        <w:rPr>
          <w:lang w:val="es-ES"/>
        </w:rPr>
      </w:pPr>
      <w:r>
        <w:rPr>
          <w:lang w:val="es-ES"/>
        </w:rPr>
        <w:t xml:space="preserve">2.1.2 </w:t>
      </w:r>
      <w:r w:rsidRPr="00B96DB3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 xml:space="preserve">(si fuera necesario, TÍTULO NIVEL </w:t>
      </w:r>
      <w:r>
        <w:rPr>
          <w:highlight w:val="green"/>
          <w:lang w:val="es-ES"/>
        </w:rPr>
        <w:t>3</w:t>
      </w:r>
      <w:r w:rsidRPr="0021431A">
        <w:rPr>
          <w:highlight w:val="green"/>
          <w:lang w:val="es-ES"/>
        </w:rPr>
        <w:t>)</w:t>
      </w:r>
    </w:p>
    <w:p w14:paraId="711DDCD8" w14:textId="3AD6B9C3" w:rsidR="00EF3F8E" w:rsidRDefault="00EF3F8E" w:rsidP="00574074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069BD12C" w14:textId="5D6AC9F0" w:rsidR="00F22388" w:rsidRPr="0001446D" w:rsidRDefault="00F22388" w:rsidP="00F22388">
      <w:pPr>
        <w:pStyle w:val="Heading2"/>
        <w:rPr>
          <w:lang w:val="es-ES"/>
        </w:rPr>
      </w:pPr>
      <w:r>
        <w:rPr>
          <w:lang w:val="es-ES"/>
        </w:rPr>
        <w:t xml:space="preserve">2.2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necesario, TÍTULO NIVEL 2)</w:t>
      </w:r>
    </w:p>
    <w:p w14:paraId="5EDE601D" w14:textId="27569A4B" w:rsidR="00F22388" w:rsidRDefault="00F22388" w:rsidP="00F22388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4D1D56D" w14:textId="13299FA9" w:rsidR="00F22388" w:rsidRPr="0001446D" w:rsidRDefault="00F22388" w:rsidP="00F22388">
      <w:pPr>
        <w:pStyle w:val="Heading2"/>
        <w:rPr>
          <w:lang w:val="es-ES"/>
        </w:rPr>
      </w:pPr>
      <w:r>
        <w:rPr>
          <w:lang w:val="es-ES"/>
        </w:rPr>
        <w:t>2.</w:t>
      </w:r>
      <w:r w:rsidR="00EF3F8E">
        <w:rPr>
          <w:lang w:val="es-ES"/>
        </w:rPr>
        <w:t>3</w:t>
      </w:r>
      <w:r>
        <w:rPr>
          <w:lang w:val="es-ES"/>
        </w:rPr>
        <w:t xml:space="preserve">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necesario, TÍTULO NIVEL 2)</w:t>
      </w:r>
    </w:p>
    <w:p w14:paraId="155C0796" w14:textId="798A14CA" w:rsidR="00F22388" w:rsidRDefault="00F22388" w:rsidP="00F22388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37F4E375" w14:textId="74BF2AA8" w:rsidR="00224639" w:rsidRDefault="00224639" w:rsidP="00224639">
      <w:pPr>
        <w:pStyle w:val="Heading1"/>
        <w:numPr>
          <w:ilvl w:val="0"/>
          <w:numId w:val="3"/>
        </w:numPr>
      </w:pPr>
      <w:r>
        <w:lastRenderedPageBreak/>
        <w:t>conclusiones</w:t>
      </w:r>
    </w:p>
    <w:p w14:paraId="0D05462F" w14:textId="04E12A4A" w:rsidR="00014FE6" w:rsidRPr="00D60147" w:rsidRDefault="00EB5D21" w:rsidP="00D60147">
      <w:pPr>
        <w:rPr>
          <w:lang w:val="es-ES"/>
        </w:rPr>
      </w:pPr>
      <w:r w:rsidRPr="00EB5D21">
        <w:rPr>
          <w:highlight w:val="green"/>
          <w:lang w:val="es-ES"/>
        </w:rPr>
        <w:t xml:space="preserve">Conclusiones concretas que se deducen </w:t>
      </w:r>
      <w:r w:rsidR="00D60147">
        <w:rPr>
          <w:highlight w:val="green"/>
          <w:lang w:val="es-ES"/>
        </w:rPr>
        <w:t>d</w:t>
      </w:r>
      <w:r w:rsidRPr="00EB5D21">
        <w:rPr>
          <w:highlight w:val="green"/>
          <w:lang w:val="es-ES"/>
        </w:rPr>
        <w:t>el trabajo previo. (TEXTO NORMAL)</w:t>
      </w:r>
    </w:p>
    <w:p w14:paraId="10B932E8" w14:textId="77777777" w:rsidR="00327896" w:rsidRDefault="00327896" w:rsidP="00327896">
      <w:pPr>
        <w:pStyle w:val="Heading1"/>
        <w:numPr>
          <w:ilvl w:val="0"/>
          <w:numId w:val="3"/>
        </w:numPr>
      </w:pPr>
      <w:r>
        <w:t>Bibliografía</w:t>
      </w:r>
    </w:p>
    <w:p w14:paraId="2BE29FA9" w14:textId="21D41F2F" w:rsidR="00327896" w:rsidRPr="00BD3676" w:rsidRDefault="00327896" w:rsidP="00327896">
      <w:pPr>
        <w:rPr>
          <w:lang w:val="es-ES"/>
        </w:rPr>
      </w:pPr>
      <w:r w:rsidRPr="00BD3676">
        <w:rPr>
          <w:highlight w:val="green"/>
          <w:lang w:val="es-ES"/>
        </w:rPr>
        <w:t xml:space="preserve">Formato </w:t>
      </w:r>
      <w:r w:rsidR="00490D8B">
        <w:rPr>
          <w:highlight w:val="green"/>
          <w:lang w:val="es-ES"/>
        </w:rPr>
        <w:t xml:space="preserve">normal y </w:t>
      </w:r>
      <w:r w:rsidRPr="00BD3676">
        <w:rPr>
          <w:highlight w:val="green"/>
          <w:lang w:val="es-ES"/>
        </w:rPr>
        <w:t>APA</w:t>
      </w:r>
    </w:p>
    <w:p w14:paraId="4B61D603" w14:textId="77777777" w:rsidR="00B96DB3" w:rsidRPr="00224639" w:rsidRDefault="00B96DB3" w:rsidP="00224639">
      <w:pPr>
        <w:rPr>
          <w:lang w:val="es-ES"/>
        </w:rPr>
      </w:pPr>
    </w:p>
    <w:sectPr w:rsidR="00B96DB3" w:rsidRPr="00224639" w:rsidSect="00224639">
      <w:footerReference w:type="even" r:id="rId9"/>
      <w:footerReference w:type="default" r:id="rId10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C578B" w14:textId="77777777" w:rsidR="008C44AA" w:rsidRDefault="008C44AA" w:rsidP="009B5BDC">
      <w:pPr>
        <w:spacing w:before="0" w:after="0" w:line="240" w:lineRule="auto"/>
      </w:pPr>
      <w:r>
        <w:separator/>
      </w:r>
    </w:p>
  </w:endnote>
  <w:endnote w:type="continuationSeparator" w:id="0">
    <w:p w14:paraId="741CAADA" w14:textId="77777777" w:rsidR="008C44AA" w:rsidRDefault="008C44AA" w:rsidP="009B5B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29515054"/>
      <w:docPartObj>
        <w:docPartGallery w:val="Page Numbers (Bottom of Page)"/>
        <w:docPartUnique/>
      </w:docPartObj>
    </w:sdtPr>
    <w:sdtContent>
      <w:p w14:paraId="69B88468" w14:textId="6599CD2C" w:rsidR="009B5BDC" w:rsidRDefault="009B5BDC" w:rsidP="009004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011CBD" w14:textId="77777777" w:rsidR="009B5BDC" w:rsidRDefault="009B5BDC" w:rsidP="009B5B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96294447"/>
      <w:docPartObj>
        <w:docPartGallery w:val="Page Numbers (Bottom of Page)"/>
        <w:docPartUnique/>
      </w:docPartObj>
    </w:sdtPr>
    <w:sdtContent>
      <w:p w14:paraId="765584FF" w14:textId="6AEB3419" w:rsidR="009B5BDC" w:rsidRDefault="009B5BDC" w:rsidP="009004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21CA2A" w14:textId="77777777" w:rsidR="009B5BDC" w:rsidRDefault="009B5BDC" w:rsidP="009B5B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962E7" w14:textId="77777777" w:rsidR="008C44AA" w:rsidRDefault="008C44AA" w:rsidP="009B5BDC">
      <w:pPr>
        <w:spacing w:before="0" w:after="0" w:line="240" w:lineRule="auto"/>
      </w:pPr>
      <w:r>
        <w:separator/>
      </w:r>
    </w:p>
  </w:footnote>
  <w:footnote w:type="continuationSeparator" w:id="0">
    <w:p w14:paraId="3767B1E9" w14:textId="77777777" w:rsidR="008C44AA" w:rsidRDefault="008C44AA" w:rsidP="009B5B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03EDF"/>
    <w:multiLevelType w:val="hybridMultilevel"/>
    <w:tmpl w:val="2A7E8A5C"/>
    <w:lvl w:ilvl="0" w:tplc="B52E4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6611FD"/>
    <w:multiLevelType w:val="hybridMultilevel"/>
    <w:tmpl w:val="25C093F0"/>
    <w:lvl w:ilvl="0" w:tplc="31BA19B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197BE6"/>
    <w:multiLevelType w:val="hybridMultilevel"/>
    <w:tmpl w:val="053AD722"/>
    <w:lvl w:ilvl="0" w:tplc="17265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683993"/>
    <w:multiLevelType w:val="hybridMultilevel"/>
    <w:tmpl w:val="1A36E432"/>
    <w:lvl w:ilvl="0" w:tplc="0E403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A3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42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C0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F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A1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A6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C7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505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3349767">
    <w:abstractNumId w:val="0"/>
  </w:num>
  <w:num w:numId="2" w16cid:durableId="2002585217">
    <w:abstractNumId w:val="2"/>
  </w:num>
  <w:num w:numId="3" w16cid:durableId="783033735">
    <w:abstractNumId w:val="1"/>
  </w:num>
  <w:num w:numId="4" w16cid:durableId="76219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1E"/>
    <w:rsid w:val="00006F81"/>
    <w:rsid w:val="0001446D"/>
    <w:rsid w:val="00014FE6"/>
    <w:rsid w:val="00032753"/>
    <w:rsid w:val="00046E85"/>
    <w:rsid w:val="0005428F"/>
    <w:rsid w:val="000574DC"/>
    <w:rsid w:val="00071950"/>
    <w:rsid w:val="000912BD"/>
    <w:rsid w:val="000945CF"/>
    <w:rsid w:val="000B0B54"/>
    <w:rsid w:val="000E0A09"/>
    <w:rsid w:val="00135953"/>
    <w:rsid w:val="00137F8B"/>
    <w:rsid w:val="00146636"/>
    <w:rsid w:val="001564C8"/>
    <w:rsid w:val="00184918"/>
    <w:rsid w:val="00184D6B"/>
    <w:rsid w:val="001C3A58"/>
    <w:rsid w:val="0021431A"/>
    <w:rsid w:val="00224639"/>
    <w:rsid w:val="0025633B"/>
    <w:rsid w:val="00290668"/>
    <w:rsid w:val="002B207C"/>
    <w:rsid w:val="002D05B7"/>
    <w:rsid w:val="002D5A81"/>
    <w:rsid w:val="002D7764"/>
    <w:rsid w:val="002E7E9B"/>
    <w:rsid w:val="00323EFD"/>
    <w:rsid w:val="00327896"/>
    <w:rsid w:val="0038431E"/>
    <w:rsid w:val="003C6F99"/>
    <w:rsid w:val="003C722F"/>
    <w:rsid w:val="003E6B82"/>
    <w:rsid w:val="003F6E64"/>
    <w:rsid w:val="00466790"/>
    <w:rsid w:val="00475CC0"/>
    <w:rsid w:val="00490D8B"/>
    <w:rsid w:val="004D7848"/>
    <w:rsid w:val="004E7CD9"/>
    <w:rsid w:val="00504633"/>
    <w:rsid w:val="0052033D"/>
    <w:rsid w:val="00524A40"/>
    <w:rsid w:val="00574074"/>
    <w:rsid w:val="005760C9"/>
    <w:rsid w:val="00591904"/>
    <w:rsid w:val="005926C1"/>
    <w:rsid w:val="00595B82"/>
    <w:rsid w:val="005B2E86"/>
    <w:rsid w:val="005E0652"/>
    <w:rsid w:val="00633FAB"/>
    <w:rsid w:val="00643EBD"/>
    <w:rsid w:val="00654428"/>
    <w:rsid w:val="00664D5C"/>
    <w:rsid w:val="006722F4"/>
    <w:rsid w:val="006B6228"/>
    <w:rsid w:val="006C25B9"/>
    <w:rsid w:val="006C3DA1"/>
    <w:rsid w:val="007324B6"/>
    <w:rsid w:val="00766507"/>
    <w:rsid w:val="00772F95"/>
    <w:rsid w:val="00776D07"/>
    <w:rsid w:val="007E7341"/>
    <w:rsid w:val="0080308D"/>
    <w:rsid w:val="00832C7C"/>
    <w:rsid w:val="008635A7"/>
    <w:rsid w:val="00885AE2"/>
    <w:rsid w:val="00887700"/>
    <w:rsid w:val="008A2E27"/>
    <w:rsid w:val="008B3853"/>
    <w:rsid w:val="008C44AA"/>
    <w:rsid w:val="008D1246"/>
    <w:rsid w:val="008D5F64"/>
    <w:rsid w:val="008D6801"/>
    <w:rsid w:val="008D6846"/>
    <w:rsid w:val="008F624D"/>
    <w:rsid w:val="009009AE"/>
    <w:rsid w:val="00902069"/>
    <w:rsid w:val="009057C4"/>
    <w:rsid w:val="00914B38"/>
    <w:rsid w:val="009B5BDC"/>
    <w:rsid w:val="009D23AC"/>
    <w:rsid w:val="009E0DD3"/>
    <w:rsid w:val="00A279F3"/>
    <w:rsid w:val="00A553B1"/>
    <w:rsid w:val="00A56C1B"/>
    <w:rsid w:val="00A60F4A"/>
    <w:rsid w:val="00AA489E"/>
    <w:rsid w:val="00AC456F"/>
    <w:rsid w:val="00B60B7A"/>
    <w:rsid w:val="00B61C28"/>
    <w:rsid w:val="00B770C4"/>
    <w:rsid w:val="00B96DB3"/>
    <w:rsid w:val="00BA23CE"/>
    <w:rsid w:val="00C5382B"/>
    <w:rsid w:val="00C92A24"/>
    <w:rsid w:val="00C979FB"/>
    <w:rsid w:val="00CA0C9A"/>
    <w:rsid w:val="00CA3CF3"/>
    <w:rsid w:val="00D60147"/>
    <w:rsid w:val="00D94110"/>
    <w:rsid w:val="00DB0DE8"/>
    <w:rsid w:val="00DB4CCF"/>
    <w:rsid w:val="00DB6462"/>
    <w:rsid w:val="00DE2570"/>
    <w:rsid w:val="00DF733E"/>
    <w:rsid w:val="00E22219"/>
    <w:rsid w:val="00E311C6"/>
    <w:rsid w:val="00E77BB7"/>
    <w:rsid w:val="00EB5D21"/>
    <w:rsid w:val="00ED533F"/>
    <w:rsid w:val="00EF3F8E"/>
    <w:rsid w:val="00F101D3"/>
    <w:rsid w:val="00F146FE"/>
    <w:rsid w:val="00F22388"/>
    <w:rsid w:val="00F23947"/>
    <w:rsid w:val="00F81E30"/>
    <w:rsid w:val="00FA5D39"/>
    <w:rsid w:val="00FD57E1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DC87E"/>
  <w15:chartTrackingRefBased/>
  <w15:docId w15:val="{5FF06C9C-EA88-4C40-ACCF-8A651A8E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DC"/>
    <w:pPr>
      <w:spacing w:before="120" w:after="120" w:line="360" w:lineRule="auto"/>
      <w:ind w:firstLine="567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46D"/>
    <w:pPr>
      <w:keepNext/>
      <w:keepLines/>
      <w:spacing w:before="400" w:after="400"/>
      <w:outlineLvl w:val="0"/>
    </w:pPr>
    <w:rPr>
      <w:rFonts w:eastAsiaTheme="majorEastAsia" w:cs="Times New Roman (Headings CS)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46D"/>
    <w:pPr>
      <w:keepNext/>
      <w:keepLines/>
      <w:spacing w:before="400" w:after="400"/>
      <w:outlineLvl w:val="1"/>
    </w:pPr>
    <w:rPr>
      <w:rFonts w:eastAsiaTheme="majorEastAsia" w:cs="Times New Roman (Headings CS)"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F8E"/>
    <w:pPr>
      <w:keepNext/>
      <w:keepLines/>
      <w:spacing w:before="300" w:after="200"/>
      <w:outlineLvl w:val="2"/>
    </w:pPr>
    <w:rPr>
      <w:rFonts w:eastAsiaTheme="majorEastAsia" w:cstheme="majorBidi"/>
      <w:b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071950"/>
    <w:pPr>
      <w:spacing w:after="360" w:line="300" w:lineRule="exact"/>
      <w:ind w:left="720"/>
      <w:contextualSpacing/>
    </w:pPr>
    <w:rPr>
      <w:rFonts w:cs="Times New Roman (Body CS)"/>
      <w:szCs w:val="22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01446D"/>
    <w:rPr>
      <w:rFonts w:ascii="Arial" w:eastAsiaTheme="majorEastAsia" w:hAnsi="Arial" w:cs="Times New Roman (Headings CS)"/>
      <w:b/>
      <w:caps/>
      <w:color w:val="000000" w:themeColor="text1"/>
      <w:szCs w:val="32"/>
    </w:rPr>
  </w:style>
  <w:style w:type="paragraph" w:styleId="Footer">
    <w:name w:val="footer"/>
    <w:basedOn w:val="Normal"/>
    <w:link w:val="FooterChar"/>
    <w:uiPriority w:val="99"/>
    <w:unhideWhenUsed/>
    <w:rsid w:val="009B5B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DC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9B5BDC"/>
  </w:style>
  <w:style w:type="character" w:customStyle="1" w:styleId="Heading2Char">
    <w:name w:val="Heading 2 Char"/>
    <w:basedOn w:val="DefaultParagraphFont"/>
    <w:link w:val="Heading2"/>
    <w:uiPriority w:val="9"/>
    <w:rsid w:val="0001446D"/>
    <w:rPr>
      <w:rFonts w:ascii="Arial" w:eastAsiaTheme="majorEastAsia" w:hAnsi="Arial" w:cs="Times New Roman (Headings CS)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3F8E"/>
    <w:rPr>
      <w:rFonts w:ascii="Arial" w:eastAsiaTheme="majorEastAsia" w:hAnsi="Arial" w:cstheme="majorBidi"/>
      <w:b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471696-1E2E-8D4A-974F-EF460958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Alberto Gallego</cp:lastModifiedBy>
  <cp:revision>16</cp:revision>
  <cp:lastPrinted>2020-10-07T16:05:00Z</cp:lastPrinted>
  <dcterms:created xsi:type="dcterms:W3CDTF">2021-09-13T13:16:00Z</dcterms:created>
  <dcterms:modified xsi:type="dcterms:W3CDTF">2024-09-05T16:55:00Z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d37cc637-ef2b-3313-a6d2-37edfefd4ee6</vt:lpwstr>
  </property>
</Properties>
</file>